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A7" w:rsidRDefault="000C3B6F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9143365</wp:posOffset>
            </wp:positionV>
            <wp:extent cx="7772400" cy="5238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5A7" w:rsidRDefault="004A75A7">
      <w:pPr>
        <w:pStyle w:val="Textoindependiente"/>
        <w:rPr>
          <w:rFonts w:ascii="Times New Roman"/>
          <w:sz w:val="20"/>
        </w:rPr>
      </w:pPr>
    </w:p>
    <w:p w:rsidR="004A75A7" w:rsidRDefault="004A75A7">
      <w:pPr>
        <w:pStyle w:val="Textoindependiente"/>
        <w:rPr>
          <w:rFonts w:ascii="Times New Roman"/>
          <w:sz w:val="20"/>
        </w:rPr>
      </w:pPr>
    </w:p>
    <w:p w:rsidR="004A75A7" w:rsidRDefault="004A75A7">
      <w:pPr>
        <w:pStyle w:val="Textoindependiente"/>
        <w:rPr>
          <w:rFonts w:ascii="Times New Roman"/>
          <w:sz w:val="20"/>
        </w:rPr>
      </w:pPr>
    </w:p>
    <w:p w:rsidR="004A75A7" w:rsidRDefault="004A75A7">
      <w:pPr>
        <w:pStyle w:val="Textoindependiente"/>
        <w:rPr>
          <w:rFonts w:ascii="Times New Roman"/>
          <w:sz w:val="20"/>
        </w:rPr>
      </w:pPr>
    </w:p>
    <w:p w:rsidR="004A75A7" w:rsidRDefault="004A75A7">
      <w:pPr>
        <w:pStyle w:val="Textoindependiente"/>
        <w:spacing w:before="1"/>
        <w:rPr>
          <w:rFonts w:ascii="Times New Roman"/>
          <w:sz w:val="17"/>
        </w:rPr>
      </w:pPr>
    </w:p>
    <w:p w:rsidR="004A75A7" w:rsidRDefault="000C3B6F">
      <w:pPr>
        <w:pStyle w:val="Textoindependiente"/>
        <w:ind w:left="311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1655132" cy="3276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132" cy="32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69A" w:rsidRDefault="00E0569A">
      <w:pPr>
        <w:pStyle w:val="Textoindependiente"/>
        <w:ind w:left="3119"/>
        <w:rPr>
          <w:rFonts w:ascii="Times New Roman"/>
          <w:sz w:val="20"/>
        </w:rPr>
      </w:pPr>
    </w:p>
    <w:p w:rsidR="004A75A7" w:rsidRDefault="000C3B6F">
      <w:pPr>
        <w:spacing w:line="268" w:lineRule="exact"/>
        <w:ind w:left="3120"/>
        <w:rPr>
          <w:sz w:val="24"/>
        </w:rPr>
      </w:pPr>
      <w:r>
        <w:rPr>
          <w:noProof/>
          <w:lang w:val="es-MX" w:eastAsia="es-MX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523875</wp:posOffset>
            </wp:positionH>
            <wp:positionV relativeFrom="paragraph">
              <wp:posOffset>-1182624</wp:posOffset>
            </wp:positionV>
            <wp:extent cx="1009650" cy="13239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404040"/>
          <w:sz w:val="24"/>
        </w:rPr>
        <w:t>Nombre:</w:t>
      </w:r>
      <w:r w:rsidR="00927390">
        <w:rPr>
          <w:rFonts w:ascii="Arial" w:hAnsi="Arial"/>
          <w:b/>
          <w:color w:val="404040"/>
          <w:sz w:val="24"/>
        </w:rPr>
        <w:t xml:space="preserve"> </w:t>
      </w:r>
      <w:r w:rsidR="002B105B">
        <w:rPr>
          <w:color w:val="404040"/>
          <w:sz w:val="24"/>
        </w:rPr>
        <w:t>Carlos Alberto Valencia Hernández</w:t>
      </w:r>
    </w:p>
    <w:p w:rsidR="004A75A7" w:rsidRDefault="000C3B6F" w:rsidP="00927390">
      <w:pPr>
        <w:pStyle w:val="Ttulo1"/>
        <w:spacing w:line="275" w:lineRule="exact"/>
      </w:pPr>
      <w:r>
        <w:rPr>
          <w:color w:val="404040"/>
        </w:rPr>
        <w:t>Grado</w:t>
      </w:r>
      <w:r w:rsidR="00927390">
        <w:rPr>
          <w:color w:val="404040"/>
        </w:rPr>
        <w:t xml:space="preserve"> </w:t>
      </w:r>
      <w:r>
        <w:rPr>
          <w:color w:val="404040"/>
        </w:rPr>
        <w:t>de</w:t>
      </w:r>
      <w:r w:rsidR="00927390">
        <w:rPr>
          <w:color w:val="404040"/>
        </w:rPr>
        <w:t xml:space="preserve"> </w:t>
      </w:r>
      <w:r>
        <w:rPr>
          <w:color w:val="404040"/>
        </w:rPr>
        <w:t>Escolaridad</w:t>
      </w:r>
      <w:r w:rsidR="00927390">
        <w:rPr>
          <w:color w:val="404040"/>
        </w:rPr>
        <w:t xml:space="preserve">: </w:t>
      </w:r>
      <w:r w:rsidR="002B105B">
        <w:rPr>
          <w:color w:val="404040"/>
        </w:rPr>
        <w:t>Licenciatura en Derecho</w:t>
      </w:r>
      <w:r>
        <w:rPr>
          <w:color w:val="404040"/>
        </w:rPr>
        <w:t>.</w:t>
      </w:r>
    </w:p>
    <w:p w:rsidR="004A75A7" w:rsidRDefault="000C3B6F">
      <w:pPr>
        <w:ind w:left="3120"/>
        <w:rPr>
          <w:sz w:val="24"/>
        </w:rPr>
      </w:pPr>
      <w:r>
        <w:rPr>
          <w:rFonts w:ascii="Arial" w:hAnsi="Arial"/>
          <w:b/>
          <w:color w:val="404040"/>
          <w:sz w:val="24"/>
        </w:rPr>
        <w:t>No.</w:t>
      </w:r>
      <w:r w:rsidR="00927390">
        <w:rPr>
          <w:rFonts w:ascii="Arial" w:hAnsi="Arial"/>
          <w:b/>
          <w:color w:val="404040"/>
          <w:sz w:val="24"/>
        </w:rPr>
        <w:t xml:space="preserve"> </w:t>
      </w:r>
      <w:r>
        <w:rPr>
          <w:rFonts w:ascii="Arial" w:hAnsi="Arial"/>
          <w:b/>
          <w:color w:val="404040"/>
          <w:sz w:val="24"/>
        </w:rPr>
        <w:t>Cédula</w:t>
      </w:r>
      <w:r w:rsidR="00927390">
        <w:rPr>
          <w:rFonts w:ascii="Arial" w:hAnsi="Arial"/>
          <w:b/>
          <w:color w:val="404040"/>
          <w:sz w:val="24"/>
        </w:rPr>
        <w:t xml:space="preserve"> </w:t>
      </w:r>
      <w:r>
        <w:rPr>
          <w:rFonts w:ascii="Arial" w:hAnsi="Arial"/>
          <w:b/>
          <w:color w:val="404040"/>
          <w:sz w:val="24"/>
        </w:rPr>
        <w:t>Profesional:</w:t>
      </w:r>
      <w:r>
        <w:rPr>
          <w:rFonts w:ascii="Arial" w:hAnsi="Arial"/>
          <w:b/>
          <w:color w:val="404040"/>
          <w:spacing w:val="-3"/>
          <w:sz w:val="24"/>
        </w:rPr>
        <w:t xml:space="preserve"> 0</w:t>
      </w:r>
      <w:r w:rsidR="002B105B">
        <w:rPr>
          <w:color w:val="404040"/>
          <w:sz w:val="24"/>
        </w:rPr>
        <w:t>3473107</w:t>
      </w:r>
    </w:p>
    <w:p w:rsidR="004A75A7" w:rsidRDefault="000C3B6F">
      <w:pPr>
        <w:ind w:left="3120"/>
        <w:rPr>
          <w:sz w:val="24"/>
        </w:rPr>
      </w:pPr>
      <w:r>
        <w:rPr>
          <w:rFonts w:ascii="Arial" w:hAnsi="Arial"/>
          <w:b/>
          <w:color w:val="404040"/>
          <w:sz w:val="24"/>
        </w:rPr>
        <w:t>Teléfono</w:t>
      </w:r>
      <w:r w:rsidR="00927390">
        <w:rPr>
          <w:rFonts w:ascii="Arial" w:hAnsi="Arial"/>
          <w:b/>
          <w:color w:val="404040"/>
          <w:sz w:val="24"/>
        </w:rPr>
        <w:t xml:space="preserve"> </w:t>
      </w:r>
      <w:r>
        <w:rPr>
          <w:rFonts w:ascii="Arial" w:hAnsi="Arial"/>
          <w:b/>
          <w:color w:val="404040"/>
          <w:sz w:val="24"/>
        </w:rPr>
        <w:t>de</w:t>
      </w:r>
      <w:r w:rsidR="00927390">
        <w:rPr>
          <w:rFonts w:ascii="Arial" w:hAnsi="Arial"/>
          <w:b/>
          <w:color w:val="404040"/>
          <w:sz w:val="24"/>
        </w:rPr>
        <w:t xml:space="preserve"> </w:t>
      </w:r>
      <w:r>
        <w:rPr>
          <w:rFonts w:ascii="Arial" w:hAnsi="Arial"/>
          <w:b/>
          <w:color w:val="404040"/>
          <w:sz w:val="24"/>
        </w:rPr>
        <w:t>Oficina:</w:t>
      </w:r>
      <w:r w:rsidR="00927390">
        <w:rPr>
          <w:rFonts w:ascii="Arial" w:hAnsi="Arial"/>
          <w:b/>
          <w:color w:val="404040"/>
          <w:sz w:val="24"/>
        </w:rPr>
        <w:t xml:space="preserve"> </w:t>
      </w:r>
      <w:r>
        <w:rPr>
          <w:color w:val="404040"/>
          <w:sz w:val="24"/>
        </w:rPr>
        <w:t>228-8-</w:t>
      </w:r>
      <w:r w:rsidR="002B105B">
        <w:rPr>
          <w:color w:val="404040"/>
          <w:sz w:val="24"/>
        </w:rPr>
        <w:t>41</w:t>
      </w:r>
      <w:r>
        <w:rPr>
          <w:color w:val="404040"/>
          <w:sz w:val="24"/>
        </w:rPr>
        <w:t>-</w:t>
      </w:r>
      <w:r w:rsidR="002B105B">
        <w:rPr>
          <w:color w:val="404040"/>
          <w:sz w:val="24"/>
        </w:rPr>
        <w:t>13</w:t>
      </w:r>
      <w:r>
        <w:rPr>
          <w:color w:val="404040"/>
          <w:sz w:val="24"/>
        </w:rPr>
        <w:t>-70.Ext.</w:t>
      </w:r>
      <w:r w:rsidR="002B105B">
        <w:rPr>
          <w:color w:val="404040"/>
          <w:spacing w:val="-1"/>
          <w:sz w:val="24"/>
        </w:rPr>
        <w:t>1021</w:t>
      </w:r>
    </w:p>
    <w:p w:rsidR="004A75A7" w:rsidRDefault="000C3B6F" w:rsidP="00927390">
      <w:pPr>
        <w:pStyle w:val="Ttulo1"/>
        <w:rPr>
          <w:color w:val="404040"/>
        </w:rPr>
      </w:pPr>
      <w:r>
        <w:rPr>
          <w:color w:val="404040"/>
        </w:rPr>
        <w:t>Correo</w:t>
      </w:r>
      <w:r w:rsidR="00927390">
        <w:rPr>
          <w:color w:val="404040"/>
        </w:rPr>
        <w:t xml:space="preserve"> </w:t>
      </w:r>
      <w:r>
        <w:rPr>
          <w:color w:val="404040"/>
        </w:rPr>
        <w:t>Electrónico</w:t>
      </w:r>
      <w:r w:rsidR="00927390">
        <w:rPr>
          <w:color w:val="404040"/>
        </w:rPr>
        <w:t xml:space="preserve"> </w:t>
      </w:r>
      <w:r>
        <w:rPr>
          <w:color w:val="404040"/>
        </w:rPr>
        <w:t>Institucional</w:t>
      </w:r>
      <w:r w:rsidR="00927390">
        <w:rPr>
          <w:color w:val="404040"/>
        </w:rPr>
        <w:t xml:space="preserve"> </w:t>
      </w:r>
      <w:r w:rsidR="002B105B" w:rsidRPr="00927390">
        <w:rPr>
          <w:rFonts w:ascii="Arial MT" w:eastAsia="Arial MT" w:hAnsi="Arial MT" w:cs="Arial MT"/>
          <w:b w:val="0"/>
          <w:bCs w:val="0"/>
          <w:color w:val="404040"/>
          <w:szCs w:val="22"/>
        </w:rPr>
        <w:t>cvalencia@fiscaliaveracruz.gob.mx</w:t>
      </w:r>
    </w:p>
    <w:p w:rsidR="00B8093D" w:rsidRDefault="00B8093D" w:rsidP="002B105B">
      <w:pPr>
        <w:pStyle w:val="Textoindependiente"/>
        <w:ind w:left="5453" w:firstLine="307"/>
      </w:pPr>
    </w:p>
    <w:p w:rsidR="004A75A7" w:rsidRDefault="00EA68D9">
      <w:pPr>
        <w:pStyle w:val="Textoindependiente"/>
        <w:rPr>
          <w:sz w:val="20"/>
        </w:rPr>
      </w:pPr>
      <w:r>
        <w:rPr>
          <w:rFonts w:ascii="Verdana" w:hAnsi="Verdana"/>
          <w:b/>
          <w:noProof/>
          <w:color w:val="FFFFFF"/>
          <w:lang w:val="es-MX"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2022475</wp:posOffset>
            </wp:positionH>
            <wp:positionV relativeFrom="paragraph">
              <wp:posOffset>99060</wp:posOffset>
            </wp:positionV>
            <wp:extent cx="2342515" cy="368300"/>
            <wp:effectExtent l="0" t="0" r="63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75A7" w:rsidRDefault="004A75A7">
      <w:pPr>
        <w:pStyle w:val="Textoindependiente"/>
        <w:spacing w:before="8"/>
        <w:rPr>
          <w:sz w:val="25"/>
        </w:rPr>
      </w:pPr>
    </w:p>
    <w:p w:rsidR="00927390" w:rsidRDefault="00927390">
      <w:pPr>
        <w:spacing w:before="8"/>
        <w:ind w:left="3120"/>
        <w:rPr>
          <w:rFonts w:ascii="Arial"/>
          <w:b/>
          <w:color w:val="404040"/>
          <w:sz w:val="24"/>
        </w:rPr>
      </w:pPr>
    </w:p>
    <w:p w:rsidR="00927390" w:rsidRDefault="00927390">
      <w:pPr>
        <w:spacing w:before="8"/>
        <w:ind w:left="3120"/>
        <w:rPr>
          <w:rFonts w:ascii="Arial"/>
          <w:b/>
          <w:color w:val="404040"/>
          <w:sz w:val="24"/>
        </w:rPr>
      </w:pPr>
    </w:p>
    <w:p w:rsidR="004A75A7" w:rsidRDefault="00972DC4">
      <w:pPr>
        <w:spacing w:before="8"/>
        <w:ind w:left="3120"/>
        <w:rPr>
          <w:rFonts w:ascii="Arial"/>
          <w:b/>
          <w:sz w:val="24"/>
        </w:rPr>
      </w:pPr>
      <w:r>
        <w:rPr>
          <w:rFonts w:ascii="Arial"/>
          <w:b/>
          <w:color w:val="404040"/>
          <w:sz w:val="24"/>
        </w:rPr>
        <w:t>1989</w:t>
      </w:r>
      <w:r w:rsidR="000C3B6F">
        <w:rPr>
          <w:rFonts w:ascii="Arial"/>
          <w:b/>
          <w:color w:val="404040"/>
          <w:sz w:val="24"/>
        </w:rPr>
        <w:t>-</w:t>
      </w:r>
      <w:r>
        <w:rPr>
          <w:rFonts w:ascii="Arial"/>
          <w:b/>
          <w:color w:val="404040"/>
          <w:sz w:val="24"/>
        </w:rPr>
        <w:t>1993</w:t>
      </w:r>
    </w:p>
    <w:p w:rsidR="004A75A7" w:rsidRDefault="000C3B6F">
      <w:pPr>
        <w:pStyle w:val="Textoindependiente"/>
        <w:ind w:left="3120" w:right="6405"/>
      </w:pPr>
      <w:r>
        <w:rPr>
          <w:color w:val="404040"/>
        </w:rPr>
        <w:t>Licenciatura en Derecho</w:t>
      </w:r>
      <w:r w:rsidR="00927390">
        <w:rPr>
          <w:color w:val="404040"/>
        </w:rPr>
        <w:t xml:space="preserve"> </w:t>
      </w:r>
      <w:r>
        <w:rPr>
          <w:color w:val="404040"/>
        </w:rPr>
        <w:t>Universidad Veracruzana</w:t>
      </w:r>
      <w:r w:rsidR="00927390">
        <w:rPr>
          <w:color w:val="404040"/>
        </w:rPr>
        <w:t xml:space="preserve"> </w:t>
      </w:r>
      <w:r>
        <w:rPr>
          <w:color w:val="404040"/>
        </w:rPr>
        <w:t>Xalapa,</w:t>
      </w:r>
      <w:r w:rsidR="00927390">
        <w:rPr>
          <w:color w:val="404040"/>
        </w:rPr>
        <w:t xml:space="preserve"> </w:t>
      </w:r>
      <w:r>
        <w:rPr>
          <w:color w:val="404040"/>
        </w:rPr>
        <w:t>Veracruz.</w:t>
      </w:r>
    </w:p>
    <w:p w:rsidR="00972DC4" w:rsidRDefault="00972DC4">
      <w:pPr>
        <w:pStyle w:val="Ttulo1"/>
        <w:rPr>
          <w:color w:val="404040"/>
        </w:rPr>
      </w:pPr>
    </w:p>
    <w:p w:rsidR="004A75A7" w:rsidRDefault="00972DC4">
      <w:pPr>
        <w:pStyle w:val="Ttulo1"/>
      </w:pPr>
      <w:r>
        <w:rPr>
          <w:color w:val="404040"/>
        </w:rPr>
        <w:t>2019</w:t>
      </w:r>
      <w:r w:rsidR="000C3B6F">
        <w:rPr>
          <w:color w:val="404040"/>
        </w:rPr>
        <w:t>-</w:t>
      </w:r>
      <w:r>
        <w:rPr>
          <w:color w:val="404040"/>
        </w:rPr>
        <w:t>2021</w:t>
      </w:r>
    </w:p>
    <w:p w:rsidR="00972DC4" w:rsidRDefault="000C3B6F" w:rsidP="00972DC4">
      <w:pPr>
        <w:pStyle w:val="Textoindependiente"/>
        <w:ind w:left="3120" w:right="4443"/>
        <w:jc w:val="both"/>
        <w:rPr>
          <w:color w:val="404040"/>
          <w:spacing w:val="-64"/>
        </w:rPr>
      </w:pPr>
      <w:r>
        <w:rPr>
          <w:color w:val="404040"/>
        </w:rPr>
        <w:t xml:space="preserve">Maestría en </w:t>
      </w:r>
      <w:r w:rsidR="00972DC4">
        <w:rPr>
          <w:color w:val="404040"/>
        </w:rPr>
        <w:t>Criminalística e Investigación Forense (Título en Trámite)</w:t>
      </w:r>
    </w:p>
    <w:p w:rsidR="00972DC4" w:rsidRDefault="000C3B6F" w:rsidP="00972DC4">
      <w:pPr>
        <w:pStyle w:val="Textoindependiente"/>
        <w:ind w:left="3120" w:right="4018"/>
        <w:jc w:val="both"/>
        <w:rPr>
          <w:color w:val="404040"/>
        </w:rPr>
      </w:pPr>
      <w:r>
        <w:rPr>
          <w:color w:val="404040"/>
        </w:rPr>
        <w:t xml:space="preserve">Universidad </w:t>
      </w:r>
      <w:r w:rsidR="00972DC4">
        <w:rPr>
          <w:color w:val="404040"/>
        </w:rPr>
        <w:t>Popular Autónoma de Veracruz</w:t>
      </w:r>
    </w:p>
    <w:p w:rsidR="004A75A7" w:rsidRDefault="00972DC4" w:rsidP="00972DC4">
      <w:pPr>
        <w:pStyle w:val="Textoindependiente"/>
        <w:ind w:left="3120" w:right="4018"/>
        <w:jc w:val="both"/>
      </w:pPr>
      <w:r>
        <w:rPr>
          <w:color w:val="404040"/>
        </w:rPr>
        <w:t>Xalapa</w:t>
      </w:r>
      <w:r w:rsidR="000C3B6F">
        <w:rPr>
          <w:color w:val="404040"/>
        </w:rPr>
        <w:t>,</w:t>
      </w:r>
      <w:r w:rsidR="00927390">
        <w:rPr>
          <w:color w:val="404040"/>
        </w:rPr>
        <w:t xml:space="preserve"> </w:t>
      </w:r>
      <w:r w:rsidR="000C3B6F">
        <w:rPr>
          <w:color w:val="404040"/>
        </w:rPr>
        <w:t>Veracruz.</w:t>
      </w:r>
    </w:p>
    <w:p w:rsidR="00B8093D" w:rsidRDefault="00B8093D" w:rsidP="00972DC4">
      <w:pPr>
        <w:pStyle w:val="Ttulo1"/>
        <w:ind w:right="4018"/>
        <w:rPr>
          <w:color w:val="404040"/>
        </w:rPr>
      </w:pPr>
    </w:p>
    <w:p w:rsidR="004A75A7" w:rsidRDefault="00B8093D" w:rsidP="00972DC4">
      <w:pPr>
        <w:pStyle w:val="Ttulo1"/>
        <w:ind w:right="4018"/>
      </w:pPr>
      <w:r>
        <w:rPr>
          <w:color w:val="404040"/>
        </w:rPr>
        <w:t>2017</w:t>
      </w:r>
    </w:p>
    <w:p w:rsidR="00B8093D" w:rsidRDefault="00B8093D" w:rsidP="00972DC4">
      <w:pPr>
        <w:pStyle w:val="Textoindependiente"/>
        <w:spacing w:before="1"/>
        <w:ind w:left="3120" w:right="4018"/>
        <w:jc w:val="both"/>
        <w:rPr>
          <w:color w:val="404040"/>
        </w:rPr>
      </w:pPr>
      <w:r>
        <w:rPr>
          <w:color w:val="404040"/>
        </w:rPr>
        <w:t xml:space="preserve">Diplomado en Juicio Oral: Técnicas de Litigación </w:t>
      </w:r>
    </w:p>
    <w:p w:rsidR="00B8093D" w:rsidRDefault="00B8093D" w:rsidP="00972DC4">
      <w:pPr>
        <w:pStyle w:val="Textoindependiente"/>
        <w:spacing w:before="1"/>
        <w:ind w:left="3120" w:right="4018"/>
        <w:jc w:val="both"/>
        <w:rPr>
          <w:color w:val="404040"/>
        </w:rPr>
      </w:pPr>
      <w:r>
        <w:rPr>
          <w:color w:val="404040"/>
        </w:rPr>
        <w:t>Colegio de Derecho Estudios e Investigaciones Jurídicas</w:t>
      </w:r>
    </w:p>
    <w:p w:rsidR="004A75A7" w:rsidRDefault="000C3B6F" w:rsidP="00972DC4">
      <w:pPr>
        <w:pStyle w:val="Textoindependiente"/>
        <w:spacing w:before="1"/>
        <w:ind w:left="3120" w:right="4018"/>
        <w:jc w:val="both"/>
        <w:rPr>
          <w:color w:val="404040"/>
        </w:rPr>
      </w:pPr>
      <w:r>
        <w:rPr>
          <w:color w:val="404040"/>
        </w:rPr>
        <w:t>Xalapa,</w:t>
      </w:r>
      <w:r w:rsidR="00927390">
        <w:rPr>
          <w:color w:val="404040"/>
        </w:rPr>
        <w:t xml:space="preserve"> </w:t>
      </w:r>
      <w:r>
        <w:rPr>
          <w:color w:val="404040"/>
        </w:rPr>
        <w:t>Veracruz</w:t>
      </w:r>
    </w:p>
    <w:p w:rsidR="00927390" w:rsidRDefault="00927390" w:rsidP="00972DC4">
      <w:pPr>
        <w:pStyle w:val="Textoindependiente"/>
        <w:spacing w:before="1"/>
        <w:ind w:left="3120" w:right="4018"/>
        <w:jc w:val="both"/>
        <w:rPr>
          <w:color w:val="404040"/>
        </w:rPr>
      </w:pPr>
    </w:p>
    <w:p w:rsidR="00927390" w:rsidRDefault="00927390" w:rsidP="00972DC4">
      <w:pPr>
        <w:pStyle w:val="Textoindependiente"/>
        <w:spacing w:before="1"/>
        <w:ind w:left="3120" w:right="4018"/>
        <w:jc w:val="both"/>
      </w:pPr>
    </w:p>
    <w:p w:rsidR="00972DC4" w:rsidRDefault="00EA68D9" w:rsidP="00972DC4">
      <w:pPr>
        <w:pStyle w:val="Textoindependiente"/>
        <w:spacing w:before="1"/>
        <w:ind w:left="3120" w:right="4018"/>
        <w:jc w:val="both"/>
      </w:pPr>
      <w:r>
        <w:rPr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1980565</wp:posOffset>
            </wp:positionH>
            <wp:positionV relativeFrom="paragraph">
              <wp:posOffset>81915</wp:posOffset>
            </wp:positionV>
            <wp:extent cx="2355215" cy="323850"/>
            <wp:effectExtent l="0" t="0" r="6985" b="0"/>
            <wp:wrapNone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75A7" w:rsidRDefault="004A75A7">
      <w:pPr>
        <w:pStyle w:val="Textoindependiente"/>
        <w:rPr>
          <w:sz w:val="20"/>
        </w:rPr>
      </w:pPr>
    </w:p>
    <w:p w:rsidR="004A75A7" w:rsidRDefault="004A75A7">
      <w:pPr>
        <w:pStyle w:val="Textoindependiente"/>
        <w:rPr>
          <w:sz w:val="20"/>
        </w:rPr>
      </w:pPr>
    </w:p>
    <w:p w:rsidR="004A75A7" w:rsidRDefault="000C3B6F">
      <w:pPr>
        <w:pStyle w:val="Ttulo1"/>
        <w:spacing w:before="92"/>
        <w:ind w:right="6099"/>
      </w:pPr>
      <w:r>
        <w:rPr>
          <w:color w:val="404040"/>
        </w:rPr>
        <w:t>2015–2018</w:t>
      </w:r>
    </w:p>
    <w:p w:rsidR="004A75A7" w:rsidRDefault="00E0569A">
      <w:pPr>
        <w:pStyle w:val="Textoindependiente"/>
        <w:ind w:left="3120" w:right="2083"/>
      </w:pPr>
      <w:r>
        <w:rPr>
          <w:color w:val="404040"/>
        </w:rPr>
        <w:t xml:space="preserve">Fiscal Itinerante en </w:t>
      </w:r>
      <w:proofErr w:type="spellStart"/>
      <w:r>
        <w:rPr>
          <w:color w:val="404040"/>
        </w:rPr>
        <w:t>Zongolica</w:t>
      </w:r>
      <w:proofErr w:type="spellEnd"/>
      <w:r>
        <w:rPr>
          <w:color w:val="404040"/>
        </w:rPr>
        <w:t>, Veracruz</w:t>
      </w:r>
      <w:r w:rsidR="000C3B6F">
        <w:rPr>
          <w:color w:val="404040"/>
        </w:rPr>
        <w:t>,</w:t>
      </w:r>
      <w:r w:rsidR="00927390">
        <w:rPr>
          <w:color w:val="404040"/>
        </w:rPr>
        <w:t xml:space="preserve"> </w:t>
      </w:r>
      <w:r w:rsidR="000C3B6F">
        <w:rPr>
          <w:color w:val="404040"/>
        </w:rPr>
        <w:t>Fiscalía General</w:t>
      </w:r>
      <w:r w:rsidR="00927390">
        <w:rPr>
          <w:color w:val="404040"/>
        </w:rPr>
        <w:t xml:space="preserve"> </w:t>
      </w:r>
      <w:r w:rsidR="000C3B6F">
        <w:rPr>
          <w:color w:val="404040"/>
        </w:rPr>
        <w:t>del</w:t>
      </w:r>
      <w:r w:rsidR="00927390">
        <w:rPr>
          <w:color w:val="404040"/>
        </w:rPr>
        <w:t xml:space="preserve"> </w:t>
      </w:r>
      <w:proofErr w:type="spellStart"/>
      <w:r w:rsidR="000C3B6F">
        <w:rPr>
          <w:color w:val="404040"/>
        </w:rPr>
        <w:t>Estadode</w:t>
      </w:r>
      <w:proofErr w:type="spellEnd"/>
      <w:r w:rsidR="000C3B6F">
        <w:rPr>
          <w:color w:val="404040"/>
        </w:rPr>
        <w:t xml:space="preserve"> Veracruz.</w:t>
      </w:r>
    </w:p>
    <w:p w:rsidR="00972DC4" w:rsidRDefault="00972DC4">
      <w:pPr>
        <w:pStyle w:val="Ttulo1"/>
        <w:rPr>
          <w:color w:val="404040"/>
        </w:rPr>
      </w:pPr>
    </w:p>
    <w:p w:rsidR="004A75A7" w:rsidRDefault="00E0569A">
      <w:pPr>
        <w:pStyle w:val="Ttulo1"/>
      </w:pPr>
      <w:r>
        <w:rPr>
          <w:color w:val="404040"/>
        </w:rPr>
        <w:t xml:space="preserve">2011– </w:t>
      </w:r>
      <w:r w:rsidR="000C3B6F">
        <w:rPr>
          <w:color w:val="404040"/>
        </w:rPr>
        <w:t>2015</w:t>
      </w:r>
    </w:p>
    <w:p w:rsidR="00E0569A" w:rsidRDefault="00E0569A" w:rsidP="00E0569A">
      <w:pPr>
        <w:pStyle w:val="Textoindependiente"/>
        <w:ind w:left="3120" w:right="2083"/>
        <w:rPr>
          <w:color w:val="404040"/>
        </w:rPr>
      </w:pPr>
      <w:r>
        <w:rPr>
          <w:color w:val="404040"/>
        </w:rPr>
        <w:t xml:space="preserve">Agente del Ministerio Público Itinerante Especializado en Asuntos Indígenas en </w:t>
      </w:r>
      <w:proofErr w:type="spellStart"/>
      <w:r>
        <w:rPr>
          <w:color w:val="404040"/>
        </w:rPr>
        <w:t>Zongolica</w:t>
      </w:r>
      <w:proofErr w:type="spellEnd"/>
      <w:r>
        <w:rPr>
          <w:color w:val="404040"/>
        </w:rPr>
        <w:t>, Veracruz,</w:t>
      </w:r>
      <w:r w:rsidR="00927390">
        <w:rPr>
          <w:color w:val="404040"/>
        </w:rPr>
        <w:t xml:space="preserve"> </w:t>
      </w:r>
      <w:r w:rsidR="00923A91">
        <w:rPr>
          <w:color w:val="404040"/>
        </w:rPr>
        <w:t>Procuraduría</w:t>
      </w:r>
      <w:r>
        <w:rPr>
          <w:color w:val="404040"/>
        </w:rPr>
        <w:t xml:space="preserve"> General</w:t>
      </w:r>
      <w:r w:rsidR="00927390">
        <w:rPr>
          <w:color w:val="404040"/>
        </w:rPr>
        <w:t xml:space="preserve"> </w:t>
      </w:r>
      <w:r w:rsidR="00923A91">
        <w:rPr>
          <w:color w:val="404040"/>
          <w:spacing w:val="-1"/>
        </w:rPr>
        <w:t xml:space="preserve">de Justicia </w:t>
      </w:r>
      <w:r>
        <w:rPr>
          <w:color w:val="404040"/>
        </w:rPr>
        <w:t>del</w:t>
      </w:r>
      <w:r w:rsidR="00927390">
        <w:rPr>
          <w:color w:val="404040"/>
        </w:rPr>
        <w:t xml:space="preserve"> </w:t>
      </w:r>
      <w:r>
        <w:rPr>
          <w:color w:val="404040"/>
        </w:rPr>
        <w:t>Estado</w:t>
      </w:r>
      <w:r w:rsidR="00927390">
        <w:rPr>
          <w:color w:val="404040"/>
        </w:rPr>
        <w:t xml:space="preserve"> </w:t>
      </w:r>
      <w:r>
        <w:rPr>
          <w:color w:val="404040"/>
        </w:rPr>
        <w:t>de Veracruz.</w:t>
      </w:r>
    </w:p>
    <w:p w:rsidR="00E0569A" w:rsidRDefault="00E0569A" w:rsidP="00E0569A">
      <w:pPr>
        <w:pStyle w:val="Textoindependiente"/>
        <w:ind w:left="3120" w:right="2083"/>
        <w:rPr>
          <w:color w:val="404040"/>
        </w:rPr>
      </w:pPr>
    </w:p>
    <w:p w:rsidR="00E0569A" w:rsidRDefault="00E0569A" w:rsidP="00E0569A">
      <w:pPr>
        <w:pStyle w:val="Textoindependiente"/>
        <w:ind w:left="3120" w:right="2083"/>
      </w:pPr>
    </w:p>
    <w:p w:rsidR="00927390" w:rsidRDefault="00927390" w:rsidP="00E0569A">
      <w:pPr>
        <w:pStyle w:val="Textoindependiente"/>
        <w:ind w:left="3120" w:right="2083"/>
      </w:pPr>
    </w:p>
    <w:p w:rsidR="00927390" w:rsidRDefault="00927390" w:rsidP="00E0569A">
      <w:pPr>
        <w:pStyle w:val="Textoindependiente"/>
        <w:ind w:left="3120" w:right="2083"/>
      </w:pPr>
    </w:p>
    <w:p w:rsidR="00927390" w:rsidRDefault="00927390" w:rsidP="00E0569A">
      <w:pPr>
        <w:pStyle w:val="Textoindependiente"/>
        <w:ind w:left="3120" w:right="2083"/>
      </w:pPr>
    </w:p>
    <w:p w:rsidR="00927390" w:rsidRDefault="00927390" w:rsidP="00E0569A">
      <w:pPr>
        <w:pStyle w:val="Textoindependiente"/>
        <w:ind w:left="3120" w:right="2083"/>
      </w:pPr>
    </w:p>
    <w:p w:rsidR="00927390" w:rsidRDefault="00927390" w:rsidP="00E0569A">
      <w:pPr>
        <w:pStyle w:val="Textoindependiente"/>
        <w:ind w:left="3120" w:right="2083"/>
      </w:pPr>
    </w:p>
    <w:p w:rsidR="004A75A7" w:rsidRDefault="00E0569A">
      <w:pPr>
        <w:pStyle w:val="Ttulo1"/>
        <w:spacing w:before="1"/>
      </w:pPr>
      <w:r>
        <w:rPr>
          <w:color w:val="404040"/>
        </w:rPr>
        <w:t>2009</w:t>
      </w:r>
      <w:r w:rsidR="000C3B6F">
        <w:rPr>
          <w:color w:val="404040"/>
        </w:rPr>
        <w:t>–</w:t>
      </w:r>
      <w:r>
        <w:rPr>
          <w:color w:val="404040"/>
        </w:rPr>
        <w:t>2011</w:t>
      </w:r>
    </w:p>
    <w:p w:rsidR="004A75A7" w:rsidRDefault="00E0569A" w:rsidP="00E0569A">
      <w:pPr>
        <w:pStyle w:val="Textoindependiente"/>
        <w:ind w:left="3120" w:right="2083"/>
        <w:rPr>
          <w:color w:val="404040"/>
        </w:rPr>
      </w:pPr>
      <w:r>
        <w:rPr>
          <w:color w:val="404040"/>
        </w:rPr>
        <w:t xml:space="preserve">Agente del Ministerio Público Itinerante Especializado en Asuntos Indígenas en </w:t>
      </w:r>
      <w:proofErr w:type="spellStart"/>
      <w:r>
        <w:rPr>
          <w:color w:val="404040"/>
        </w:rPr>
        <w:t>Papantla</w:t>
      </w:r>
      <w:proofErr w:type="spellEnd"/>
      <w:r>
        <w:rPr>
          <w:color w:val="404040"/>
        </w:rPr>
        <w:t>, Veracruz,</w:t>
      </w:r>
      <w:r w:rsidR="00927390">
        <w:rPr>
          <w:color w:val="404040"/>
        </w:rPr>
        <w:t xml:space="preserve"> </w:t>
      </w:r>
      <w:r w:rsidR="00923A91">
        <w:rPr>
          <w:color w:val="404040"/>
        </w:rPr>
        <w:t>Procuraduría General</w:t>
      </w:r>
      <w:r w:rsidR="00923A91">
        <w:rPr>
          <w:color w:val="404040"/>
          <w:spacing w:val="-1"/>
        </w:rPr>
        <w:t xml:space="preserve"> de Justicia </w:t>
      </w:r>
      <w:r w:rsidR="00923A91">
        <w:rPr>
          <w:color w:val="404040"/>
        </w:rPr>
        <w:t>del</w:t>
      </w:r>
      <w:r w:rsidR="00927390">
        <w:rPr>
          <w:color w:val="404040"/>
        </w:rPr>
        <w:t xml:space="preserve"> </w:t>
      </w:r>
      <w:r w:rsidR="00923A91">
        <w:rPr>
          <w:color w:val="404040"/>
        </w:rPr>
        <w:t>Estado</w:t>
      </w:r>
      <w:r w:rsidR="00927390">
        <w:rPr>
          <w:color w:val="404040"/>
        </w:rPr>
        <w:t xml:space="preserve"> </w:t>
      </w:r>
      <w:r w:rsidR="00923A91">
        <w:rPr>
          <w:color w:val="404040"/>
        </w:rPr>
        <w:t>de Veracruz.</w:t>
      </w:r>
    </w:p>
    <w:p w:rsidR="00972DC4" w:rsidRDefault="00972DC4">
      <w:pPr>
        <w:pStyle w:val="Textoindependiente"/>
        <w:spacing w:before="2"/>
        <w:ind w:left="3120"/>
        <w:rPr>
          <w:color w:val="404040"/>
        </w:rPr>
      </w:pPr>
    </w:p>
    <w:p w:rsidR="004A75A7" w:rsidRDefault="000C3B6F">
      <w:pPr>
        <w:pStyle w:val="Textoindependiente"/>
        <w:spacing w:before="4"/>
        <w:rPr>
          <w:sz w:val="17"/>
        </w:rPr>
      </w:pPr>
      <w:r>
        <w:rPr>
          <w:noProof/>
          <w:lang w:val="es-MX" w:eastAsia="es-MX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151701</wp:posOffset>
            </wp:positionV>
            <wp:extent cx="2279193" cy="335851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193" cy="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93D" w:rsidRDefault="00B8093D">
      <w:pPr>
        <w:pStyle w:val="Textoindependiente"/>
        <w:spacing w:before="17" w:line="276" w:lineRule="auto"/>
        <w:ind w:left="3120" w:right="5778"/>
        <w:rPr>
          <w:color w:val="404040"/>
        </w:rPr>
      </w:pPr>
    </w:p>
    <w:p w:rsidR="004A75A7" w:rsidRDefault="00E0569A">
      <w:pPr>
        <w:pStyle w:val="Textoindependiente"/>
        <w:spacing w:before="17" w:line="276" w:lineRule="auto"/>
        <w:ind w:left="3120" w:right="5778"/>
      </w:pPr>
      <w:r>
        <w:rPr>
          <w:color w:val="404040"/>
        </w:rPr>
        <w:t>Principios y normas en general de la disciplina científica del Derecho.</w:t>
      </w:r>
    </w:p>
    <w:sectPr w:rsidR="004A75A7" w:rsidSect="00F43DA4">
      <w:type w:val="continuous"/>
      <w:pgSz w:w="12240" w:h="15840"/>
      <w:pgMar w:top="60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A75A7"/>
    <w:rsid w:val="000C3B6F"/>
    <w:rsid w:val="002B105B"/>
    <w:rsid w:val="004A75A7"/>
    <w:rsid w:val="005A2693"/>
    <w:rsid w:val="00923A91"/>
    <w:rsid w:val="00927390"/>
    <w:rsid w:val="00972DC4"/>
    <w:rsid w:val="00B8093D"/>
    <w:rsid w:val="00E0569A"/>
    <w:rsid w:val="00EA68D9"/>
    <w:rsid w:val="00F43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3DA4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rsid w:val="00F43DA4"/>
    <w:pPr>
      <w:ind w:left="3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3D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43DA4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F43DA4"/>
  </w:style>
  <w:style w:type="paragraph" w:customStyle="1" w:styleId="TableParagraph">
    <w:name w:val="Table Paragraph"/>
    <w:basedOn w:val="Normal"/>
    <w:uiPriority w:val="1"/>
    <w:qFormat/>
    <w:rsid w:val="00F43DA4"/>
  </w:style>
  <w:style w:type="paragraph" w:styleId="Textodeglobo">
    <w:name w:val="Balloon Text"/>
    <w:basedOn w:val="Normal"/>
    <w:link w:val="TextodegloboCar"/>
    <w:uiPriority w:val="99"/>
    <w:semiHidden/>
    <w:unhideWhenUsed/>
    <w:rsid w:val="002B10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05B"/>
    <w:rPr>
      <w:rFonts w:ascii="Tahoma" w:eastAsia="Arial MT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2B10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dcterms:created xsi:type="dcterms:W3CDTF">2022-04-05T19:08:00Z</dcterms:created>
  <dcterms:modified xsi:type="dcterms:W3CDTF">2022-04-05T19:08:00Z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2021-12-08T00:00:00Z</vt:filetime>
  </property>
</Properties>
</file>